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7D" w:rsidRPr="00CC7F81" w:rsidRDefault="005A45CE" w:rsidP="00CC7F81">
      <w:pPr>
        <w:jc w:val="center"/>
        <w:rPr>
          <w:rFonts w:ascii="Arial" w:hAnsi="Arial" w:cs="Arial"/>
          <w:b/>
        </w:rPr>
      </w:pPr>
      <w:r w:rsidRPr="00CC7F81">
        <w:rPr>
          <w:rFonts w:ascii="Arial" w:hAnsi="Arial" w:cs="Arial"/>
          <w:b/>
        </w:rPr>
        <w:t>INDICAÇÃO N.5</w:t>
      </w:r>
      <w:r w:rsidR="00265380" w:rsidRPr="00CC7F81">
        <w:rPr>
          <w:rFonts w:ascii="Arial" w:hAnsi="Arial" w:cs="Arial"/>
          <w:b/>
        </w:rPr>
        <w:t>7</w:t>
      </w:r>
      <w:r w:rsidR="00334630" w:rsidRPr="00CC7F81">
        <w:rPr>
          <w:rFonts w:ascii="Arial" w:hAnsi="Arial" w:cs="Arial"/>
          <w:b/>
        </w:rPr>
        <w:t>/</w:t>
      </w:r>
      <w:r w:rsidR="007E72B0" w:rsidRPr="00CC7F81">
        <w:rPr>
          <w:rFonts w:ascii="Arial" w:hAnsi="Arial" w:cs="Arial"/>
          <w:b/>
        </w:rPr>
        <w:t>2020</w:t>
      </w:r>
    </w:p>
    <w:p w:rsidR="007D4222" w:rsidRPr="00CC7F81" w:rsidRDefault="007D4222" w:rsidP="00CC7F81">
      <w:pPr>
        <w:jc w:val="both"/>
        <w:rPr>
          <w:rFonts w:ascii="Arial" w:hAnsi="Arial" w:cs="Arial"/>
        </w:rPr>
      </w:pPr>
    </w:p>
    <w:p w:rsidR="007D4222" w:rsidRPr="00CC7F81" w:rsidRDefault="007D4222" w:rsidP="00CC7F81">
      <w:pPr>
        <w:jc w:val="both"/>
        <w:rPr>
          <w:rFonts w:ascii="Arial" w:hAnsi="Arial" w:cs="Arial"/>
        </w:rPr>
      </w:pPr>
    </w:p>
    <w:p w:rsidR="00DF2A30" w:rsidRPr="00CC7F81" w:rsidRDefault="0055597D" w:rsidP="00CC7F81">
      <w:pPr>
        <w:spacing w:line="360" w:lineRule="auto"/>
        <w:ind w:firstLine="709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 xml:space="preserve">Senhor Presidente, José Carlos da Silva Campos, apresento a V. Exa. Nos </w:t>
      </w:r>
      <w:r w:rsidR="00980257" w:rsidRPr="00CC7F81">
        <w:rPr>
          <w:rFonts w:ascii="Arial" w:hAnsi="Arial" w:cs="Arial"/>
        </w:rPr>
        <w:t>termos do art. 130</w:t>
      </w:r>
      <w:r w:rsidRPr="00CC7F81">
        <w:rPr>
          <w:rFonts w:ascii="Arial" w:hAnsi="Arial" w:cs="Arial"/>
        </w:rPr>
        <w:t>,</w:t>
      </w:r>
      <w:r w:rsidR="00980257" w:rsidRPr="00CC7F81">
        <w:rPr>
          <w:rFonts w:ascii="Arial" w:hAnsi="Arial" w:cs="Arial"/>
        </w:rPr>
        <w:t xml:space="preserve"> </w:t>
      </w:r>
      <w:r w:rsidRPr="00CC7F81">
        <w:rPr>
          <w:rFonts w:ascii="Arial" w:hAnsi="Arial" w:cs="Arial"/>
        </w:rPr>
        <w:t xml:space="preserve">§1º, inciso I, do Regimento Interno a presente indicação a ser encaminhada </w:t>
      </w:r>
      <w:r w:rsidR="005F6709" w:rsidRPr="00CC7F81">
        <w:rPr>
          <w:rFonts w:ascii="Arial" w:hAnsi="Arial" w:cs="Arial"/>
        </w:rPr>
        <w:t xml:space="preserve">a Senhora Marília </w:t>
      </w:r>
      <w:proofErr w:type="spellStart"/>
      <w:r w:rsidR="005F6709" w:rsidRPr="00CC7F81">
        <w:rPr>
          <w:rFonts w:ascii="Arial" w:hAnsi="Arial" w:cs="Arial"/>
        </w:rPr>
        <w:t>Perotta</w:t>
      </w:r>
      <w:proofErr w:type="spellEnd"/>
      <w:r w:rsidR="005F6709" w:rsidRPr="00CC7F81">
        <w:rPr>
          <w:rFonts w:ascii="Arial" w:hAnsi="Arial" w:cs="Arial"/>
        </w:rPr>
        <w:t xml:space="preserve"> Bento Gonçalves Prefeita</w:t>
      </w:r>
      <w:r w:rsidR="00161B93" w:rsidRPr="00CC7F81">
        <w:rPr>
          <w:rFonts w:ascii="Arial" w:hAnsi="Arial" w:cs="Arial"/>
        </w:rPr>
        <w:t xml:space="preserve"> e a Secretária </w:t>
      </w:r>
      <w:r w:rsidR="00265380" w:rsidRPr="00CC7F81">
        <w:rPr>
          <w:rFonts w:ascii="Arial" w:hAnsi="Arial" w:cs="Arial"/>
        </w:rPr>
        <w:t>de Educação</w:t>
      </w:r>
      <w:r w:rsidR="00161B93" w:rsidRPr="00CC7F81">
        <w:rPr>
          <w:rFonts w:ascii="Arial" w:hAnsi="Arial" w:cs="Arial"/>
        </w:rPr>
        <w:t xml:space="preserve">, indicando </w:t>
      </w:r>
      <w:r w:rsidR="00265380" w:rsidRPr="00CC7F81">
        <w:rPr>
          <w:rFonts w:ascii="Arial" w:hAnsi="Arial" w:cs="Arial"/>
        </w:rPr>
        <w:t>disponibilizar uma sala equipada com computadores e internet para que seja utilizada pelos estudantes de Ensino a Distância do Distrito de Alto São João.</w:t>
      </w:r>
    </w:p>
    <w:p w:rsidR="00C05C79" w:rsidRPr="003765A1" w:rsidRDefault="00C05C79" w:rsidP="00CC7F81">
      <w:pPr>
        <w:spacing w:line="360" w:lineRule="auto"/>
        <w:jc w:val="both"/>
        <w:rPr>
          <w:rFonts w:ascii="Arial" w:hAnsi="Arial" w:cs="Arial"/>
          <w:sz w:val="12"/>
        </w:rPr>
      </w:pPr>
    </w:p>
    <w:p w:rsidR="0055597D" w:rsidRPr="00CC7F81" w:rsidRDefault="0055597D" w:rsidP="00CC7F81">
      <w:pPr>
        <w:spacing w:line="360" w:lineRule="auto"/>
        <w:jc w:val="center"/>
        <w:rPr>
          <w:rFonts w:ascii="Arial" w:hAnsi="Arial" w:cs="Arial"/>
        </w:rPr>
      </w:pPr>
      <w:r w:rsidRPr="00CC7F81">
        <w:rPr>
          <w:rFonts w:ascii="Arial" w:hAnsi="Arial" w:cs="Arial"/>
        </w:rPr>
        <w:t>Justificação.</w:t>
      </w:r>
    </w:p>
    <w:p w:rsidR="00265380" w:rsidRPr="00CC7F81" w:rsidRDefault="003765A1" w:rsidP="00CC7F8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265380" w:rsidRPr="00CC7F81">
        <w:rPr>
          <w:rFonts w:ascii="Arial" w:hAnsi="Arial" w:cs="Arial"/>
        </w:rPr>
        <w:t>Distrito de Alto São João se localiza numa distância de aproximadamente vinte e dois quilômetros do polo de ensino é difícil para os estudantes estarem se deslocando para acessar as aulas, porém por serem online se houver uma sala com computadores e internet o problema fica solucionado.</w:t>
      </w:r>
    </w:p>
    <w:p w:rsidR="00265380" w:rsidRPr="00CC7F81" w:rsidRDefault="00265380" w:rsidP="00CC7F81">
      <w:pPr>
        <w:spacing w:line="360" w:lineRule="auto"/>
        <w:ind w:firstLine="709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 xml:space="preserve">Embora não seja uma responsabilidade do município ajudar estudantes do ensino superior, o auxílio na aquisição de conhecimentos agrega valores dentro da própria comunidade e os benefícios poderão ser colhidos por toda a população. </w:t>
      </w:r>
    </w:p>
    <w:p w:rsidR="00265380" w:rsidRPr="00CC7F81" w:rsidRDefault="00265380" w:rsidP="00CC7F81">
      <w:pPr>
        <w:spacing w:line="360" w:lineRule="auto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>O ensino é o caminho certo para evolução da humanidade, através dele podemos transformar realidades, sendo assim todo investimento em educação é retorno garantido.</w:t>
      </w:r>
    </w:p>
    <w:p w:rsidR="00265380" w:rsidRPr="00CC7F81" w:rsidRDefault="00265380" w:rsidP="00CC7F81">
      <w:pPr>
        <w:spacing w:line="360" w:lineRule="auto"/>
        <w:ind w:firstLine="709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>Salientamos que essa reivindicação foi realizada no ano de 2018, porém neste momento que em estamos vivenciando com isolamento social a disponibilização de um local equipado com internet tornou-se primordial pois os estudantes precisam assistirem suas aulas através da plataforma digital</w:t>
      </w:r>
      <w:r w:rsidR="00624785" w:rsidRPr="00CC7F81">
        <w:rPr>
          <w:rFonts w:ascii="Arial" w:hAnsi="Arial" w:cs="Arial"/>
        </w:rPr>
        <w:t xml:space="preserve"> e por isso estamos reforçando nosso pedido de disponibilização de internet para nossos estudantes</w:t>
      </w:r>
      <w:r w:rsidR="003765A1">
        <w:rPr>
          <w:rFonts w:ascii="Arial" w:hAnsi="Arial" w:cs="Arial"/>
        </w:rPr>
        <w:t>,</w:t>
      </w:r>
      <w:r w:rsidR="00624785" w:rsidRPr="00CC7F81">
        <w:rPr>
          <w:rFonts w:ascii="Arial" w:hAnsi="Arial" w:cs="Arial"/>
        </w:rPr>
        <w:t xml:space="preserve"> pois a maioria</w:t>
      </w:r>
      <w:bookmarkStart w:id="0" w:name="_GoBack"/>
      <w:bookmarkEnd w:id="0"/>
      <w:r w:rsidR="00624785" w:rsidRPr="00CC7F81">
        <w:rPr>
          <w:rFonts w:ascii="Arial" w:hAnsi="Arial" w:cs="Arial"/>
        </w:rPr>
        <w:t>s deles vão ter o ano letivo prejudicado por falta de internet, mais uma razão para que nosso pedido seja analisado e atendido.</w:t>
      </w:r>
    </w:p>
    <w:p w:rsidR="00153E95" w:rsidRPr="00CC7F81" w:rsidRDefault="00153E95" w:rsidP="003765A1">
      <w:pPr>
        <w:spacing w:line="360" w:lineRule="auto"/>
        <w:ind w:firstLine="709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>Nestes termos,</w:t>
      </w:r>
    </w:p>
    <w:p w:rsidR="00153E95" w:rsidRPr="00CC7F81" w:rsidRDefault="00153E95" w:rsidP="003765A1">
      <w:pPr>
        <w:spacing w:line="360" w:lineRule="auto"/>
        <w:ind w:firstLine="709"/>
        <w:jc w:val="both"/>
        <w:rPr>
          <w:rFonts w:ascii="Arial" w:hAnsi="Arial" w:cs="Arial"/>
        </w:rPr>
      </w:pPr>
      <w:r w:rsidRPr="00CC7F81">
        <w:rPr>
          <w:rFonts w:ascii="Arial" w:hAnsi="Arial" w:cs="Arial"/>
        </w:rPr>
        <w:t>Pede deferimento.</w:t>
      </w:r>
    </w:p>
    <w:p w:rsidR="00153E95" w:rsidRPr="00CC7F81" w:rsidRDefault="00153E95" w:rsidP="00CC7F81">
      <w:pPr>
        <w:spacing w:line="360" w:lineRule="auto"/>
        <w:jc w:val="both"/>
        <w:rPr>
          <w:rFonts w:ascii="Arial" w:hAnsi="Arial" w:cs="Arial"/>
          <w:sz w:val="12"/>
        </w:rPr>
      </w:pPr>
    </w:p>
    <w:p w:rsidR="00153E95" w:rsidRPr="00CC7F81" w:rsidRDefault="00153E95" w:rsidP="003765A1">
      <w:pPr>
        <w:spacing w:line="360" w:lineRule="auto"/>
        <w:jc w:val="center"/>
        <w:rPr>
          <w:rFonts w:ascii="Arial" w:hAnsi="Arial" w:cs="Arial"/>
        </w:rPr>
      </w:pPr>
      <w:r w:rsidRPr="00CC7F81">
        <w:rPr>
          <w:rFonts w:ascii="Arial" w:hAnsi="Arial" w:cs="Arial"/>
        </w:rPr>
        <w:t>Edifício Lucielin Cristina Rosa, Câmara Municipal de Roncador.</w:t>
      </w:r>
    </w:p>
    <w:p w:rsidR="00153E95" w:rsidRDefault="00153E95" w:rsidP="003765A1">
      <w:pPr>
        <w:spacing w:line="360" w:lineRule="auto"/>
        <w:ind w:firstLine="709"/>
        <w:jc w:val="center"/>
        <w:rPr>
          <w:rFonts w:ascii="Arial" w:hAnsi="Arial" w:cs="Arial"/>
        </w:rPr>
      </w:pPr>
      <w:r w:rsidRPr="00CC7F81">
        <w:rPr>
          <w:rFonts w:ascii="Arial" w:hAnsi="Arial" w:cs="Arial"/>
        </w:rPr>
        <w:t xml:space="preserve">Roncador, </w:t>
      </w:r>
      <w:r w:rsidR="0031568C" w:rsidRPr="00CC7F81">
        <w:rPr>
          <w:rFonts w:ascii="Arial" w:hAnsi="Arial" w:cs="Arial"/>
        </w:rPr>
        <w:t>19</w:t>
      </w:r>
      <w:r w:rsidR="00683F90" w:rsidRPr="00CC7F81">
        <w:rPr>
          <w:rFonts w:ascii="Arial" w:hAnsi="Arial" w:cs="Arial"/>
        </w:rPr>
        <w:t xml:space="preserve"> de</w:t>
      </w:r>
      <w:r w:rsidR="007E72B0" w:rsidRPr="00CC7F81">
        <w:rPr>
          <w:rFonts w:ascii="Arial" w:hAnsi="Arial" w:cs="Arial"/>
        </w:rPr>
        <w:t xml:space="preserve"> junho de 2020</w:t>
      </w:r>
    </w:p>
    <w:p w:rsidR="003765A1" w:rsidRPr="00CC7F81" w:rsidRDefault="003765A1" w:rsidP="003765A1">
      <w:pPr>
        <w:spacing w:line="360" w:lineRule="auto"/>
        <w:ind w:firstLine="709"/>
        <w:jc w:val="center"/>
        <w:rPr>
          <w:rFonts w:ascii="Arial" w:hAnsi="Arial" w:cs="Arial"/>
        </w:rPr>
      </w:pPr>
    </w:p>
    <w:p w:rsidR="00265380" w:rsidRPr="00CC7F81" w:rsidRDefault="00941E62" w:rsidP="003765A1">
      <w:pPr>
        <w:spacing w:line="360" w:lineRule="auto"/>
        <w:jc w:val="right"/>
        <w:rPr>
          <w:rFonts w:ascii="Arial" w:hAnsi="Arial" w:cs="Arial"/>
        </w:rPr>
      </w:pPr>
      <w:r w:rsidRPr="00CC7F81">
        <w:rPr>
          <w:rFonts w:ascii="Arial" w:hAnsi="Arial" w:cs="Arial"/>
        </w:rPr>
        <w:t>José Carlos da Silva Campos</w:t>
      </w:r>
      <w:r w:rsidR="0031568C" w:rsidRPr="00CC7F81">
        <w:rPr>
          <w:rFonts w:ascii="Arial" w:hAnsi="Arial" w:cs="Arial"/>
        </w:rPr>
        <w:t xml:space="preserve">   </w:t>
      </w:r>
    </w:p>
    <w:p w:rsidR="006C5830" w:rsidRPr="00CC7F81" w:rsidRDefault="00265380" w:rsidP="003765A1">
      <w:pPr>
        <w:spacing w:line="360" w:lineRule="auto"/>
        <w:ind w:left="5672" w:firstLine="709"/>
        <w:jc w:val="center"/>
        <w:rPr>
          <w:rFonts w:ascii="Arial" w:hAnsi="Arial" w:cs="Arial"/>
        </w:rPr>
      </w:pPr>
      <w:r w:rsidRPr="00CC7F81">
        <w:rPr>
          <w:rFonts w:ascii="Arial" w:hAnsi="Arial" w:cs="Arial"/>
        </w:rPr>
        <w:t>Vereador</w:t>
      </w:r>
    </w:p>
    <w:sectPr w:rsidR="006C5830" w:rsidRPr="00CC7F81" w:rsidSect="00DC4304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05" w:rsidRDefault="00DA4F05">
      <w:r>
        <w:separator/>
      </w:r>
    </w:p>
  </w:endnote>
  <w:endnote w:type="continuationSeparator" w:id="0">
    <w:p w:rsidR="00DA4F05" w:rsidRDefault="00DA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05" w:rsidRDefault="00DA4F05">
      <w:r>
        <w:separator/>
      </w:r>
    </w:p>
  </w:footnote>
  <w:footnote w:type="continuationSeparator" w:id="0">
    <w:p w:rsidR="00DA4F05" w:rsidRDefault="00DA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8046A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7D21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BCA"/>
    <w:rsid w:val="00007856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34D9"/>
    <w:rsid w:val="000C2F6A"/>
    <w:rsid w:val="000C5F6F"/>
    <w:rsid w:val="000D0E77"/>
    <w:rsid w:val="000D710C"/>
    <w:rsid w:val="000E094D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55235"/>
    <w:rsid w:val="00161B93"/>
    <w:rsid w:val="00162C13"/>
    <w:rsid w:val="00162D8D"/>
    <w:rsid w:val="0016469E"/>
    <w:rsid w:val="001656FF"/>
    <w:rsid w:val="00165838"/>
    <w:rsid w:val="00172322"/>
    <w:rsid w:val="00180AC5"/>
    <w:rsid w:val="00193444"/>
    <w:rsid w:val="001B2952"/>
    <w:rsid w:val="001B39EF"/>
    <w:rsid w:val="001B572E"/>
    <w:rsid w:val="001B7645"/>
    <w:rsid w:val="001C6F97"/>
    <w:rsid w:val="001D0372"/>
    <w:rsid w:val="001D20E8"/>
    <w:rsid w:val="001D2C40"/>
    <w:rsid w:val="001D697D"/>
    <w:rsid w:val="001E696E"/>
    <w:rsid w:val="001E7A18"/>
    <w:rsid w:val="00211D09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0A83"/>
    <w:rsid w:val="002511AF"/>
    <w:rsid w:val="002554C8"/>
    <w:rsid w:val="00256FFD"/>
    <w:rsid w:val="00257638"/>
    <w:rsid w:val="00265380"/>
    <w:rsid w:val="002716AC"/>
    <w:rsid w:val="002718CC"/>
    <w:rsid w:val="0027221A"/>
    <w:rsid w:val="00281A6C"/>
    <w:rsid w:val="0028478C"/>
    <w:rsid w:val="00286661"/>
    <w:rsid w:val="002879D8"/>
    <w:rsid w:val="002A273A"/>
    <w:rsid w:val="002A437C"/>
    <w:rsid w:val="002A4BDB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2F2AA6"/>
    <w:rsid w:val="003002A0"/>
    <w:rsid w:val="003029A5"/>
    <w:rsid w:val="00304243"/>
    <w:rsid w:val="003046D3"/>
    <w:rsid w:val="00305755"/>
    <w:rsid w:val="003130AA"/>
    <w:rsid w:val="0031568C"/>
    <w:rsid w:val="00323756"/>
    <w:rsid w:val="00324F85"/>
    <w:rsid w:val="00327A6F"/>
    <w:rsid w:val="003314C3"/>
    <w:rsid w:val="00332BF1"/>
    <w:rsid w:val="00334630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5A1"/>
    <w:rsid w:val="0038060D"/>
    <w:rsid w:val="00384311"/>
    <w:rsid w:val="003A0E69"/>
    <w:rsid w:val="003A5A30"/>
    <w:rsid w:val="003A7529"/>
    <w:rsid w:val="003B2338"/>
    <w:rsid w:val="003B6DEF"/>
    <w:rsid w:val="003C21AE"/>
    <w:rsid w:val="003C7757"/>
    <w:rsid w:val="003D3CE9"/>
    <w:rsid w:val="003D4359"/>
    <w:rsid w:val="003D6D5C"/>
    <w:rsid w:val="003E06DF"/>
    <w:rsid w:val="003E1070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75C3"/>
    <w:rsid w:val="00412A8D"/>
    <w:rsid w:val="00422A38"/>
    <w:rsid w:val="004324B7"/>
    <w:rsid w:val="0043276C"/>
    <w:rsid w:val="004334A5"/>
    <w:rsid w:val="00435EFC"/>
    <w:rsid w:val="004378AD"/>
    <w:rsid w:val="004517FB"/>
    <w:rsid w:val="00452084"/>
    <w:rsid w:val="0045473B"/>
    <w:rsid w:val="00462455"/>
    <w:rsid w:val="00464116"/>
    <w:rsid w:val="004651AD"/>
    <w:rsid w:val="00465F63"/>
    <w:rsid w:val="004676C8"/>
    <w:rsid w:val="00467B17"/>
    <w:rsid w:val="00472C0F"/>
    <w:rsid w:val="004878E8"/>
    <w:rsid w:val="00490AEB"/>
    <w:rsid w:val="00490C5B"/>
    <w:rsid w:val="00492A0A"/>
    <w:rsid w:val="004B1FE3"/>
    <w:rsid w:val="004B5C1A"/>
    <w:rsid w:val="004D192B"/>
    <w:rsid w:val="004D28DC"/>
    <w:rsid w:val="004D313F"/>
    <w:rsid w:val="004D7679"/>
    <w:rsid w:val="004E199D"/>
    <w:rsid w:val="004E2489"/>
    <w:rsid w:val="004E41D5"/>
    <w:rsid w:val="004F2BFB"/>
    <w:rsid w:val="00501E89"/>
    <w:rsid w:val="00503456"/>
    <w:rsid w:val="00506CC1"/>
    <w:rsid w:val="00514AC5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597D"/>
    <w:rsid w:val="005614E6"/>
    <w:rsid w:val="005804CF"/>
    <w:rsid w:val="00585990"/>
    <w:rsid w:val="00586458"/>
    <w:rsid w:val="00592CB9"/>
    <w:rsid w:val="005A317E"/>
    <w:rsid w:val="005A344D"/>
    <w:rsid w:val="005A45CE"/>
    <w:rsid w:val="005A56E3"/>
    <w:rsid w:val="005A7353"/>
    <w:rsid w:val="005B1679"/>
    <w:rsid w:val="005B3684"/>
    <w:rsid w:val="005B3CF3"/>
    <w:rsid w:val="005C0A74"/>
    <w:rsid w:val="005C66EF"/>
    <w:rsid w:val="005C67BA"/>
    <w:rsid w:val="005C7669"/>
    <w:rsid w:val="005D1766"/>
    <w:rsid w:val="005D4D6C"/>
    <w:rsid w:val="005E1A18"/>
    <w:rsid w:val="005E453E"/>
    <w:rsid w:val="005E5F80"/>
    <w:rsid w:val="005E6025"/>
    <w:rsid w:val="005F6709"/>
    <w:rsid w:val="006003BF"/>
    <w:rsid w:val="00600DBC"/>
    <w:rsid w:val="00601662"/>
    <w:rsid w:val="00603387"/>
    <w:rsid w:val="0060382C"/>
    <w:rsid w:val="006047E9"/>
    <w:rsid w:val="006136D0"/>
    <w:rsid w:val="0061470B"/>
    <w:rsid w:val="00622CFC"/>
    <w:rsid w:val="00624785"/>
    <w:rsid w:val="0062563C"/>
    <w:rsid w:val="006265D1"/>
    <w:rsid w:val="006313DB"/>
    <w:rsid w:val="00632B14"/>
    <w:rsid w:val="00632FC1"/>
    <w:rsid w:val="006371B1"/>
    <w:rsid w:val="006404CB"/>
    <w:rsid w:val="00651965"/>
    <w:rsid w:val="00660F49"/>
    <w:rsid w:val="00664B30"/>
    <w:rsid w:val="00665649"/>
    <w:rsid w:val="006804C3"/>
    <w:rsid w:val="00683F90"/>
    <w:rsid w:val="006911D6"/>
    <w:rsid w:val="006914D3"/>
    <w:rsid w:val="006938D1"/>
    <w:rsid w:val="006B5906"/>
    <w:rsid w:val="006B5B8B"/>
    <w:rsid w:val="006B679D"/>
    <w:rsid w:val="006C093D"/>
    <w:rsid w:val="006C14C7"/>
    <w:rsid w:val="006C5830"/>
    <w:rsid w:val="006C7F79"/>
    <w:rsid w:val="006D3AD8"/>
    <w:rsid w:val="006D452B"/>
    <w:rsid w:val="006E0C38"/>
    <w:rsid w:val="006E43B9"/>
    <w:rsid w:val="006F06B9"/>
    <w:rsid w:val="006F4C09"/>
    <w:rsid w:val="00704E7D"/>
    <w:rsid w:val="007107B2"/>
    <w:rsid w:val="00716212"/>
    <w:rsid w:val="007176CC"/>
    <w:rsid w:val="0072349A"/>
    <w:rsid w:val="00723B6B"/>
    <w:rsid w:val="007250CF"/>
    <w:rsid w:val="00727DF4"/>
    <w:rsid w:val="007317A0"/>
    <w:rsid w:val="007404B5"/>
    <w:rsid w:val="00741070"/>
    <w:rsid w:val="007415B8"/>
    <w:rsid w:val="007478BE"/>
    <w:rsid w:val="0075017C"/>
    <w:rsid w:val="00752F7D"/>
    <w:rsid w:val="00754B4D"/>
    <w:rsid w:val="00761268"/>
    <w:rsid w:val="00767F77"/>
    <w:rsid w:val="00777201"/>
    <w:rsid w:val="00783D5C"/>
    <w:rsid w:val="00791142"/>
    <w:rsid w:val="00793674"/>
    <w:rsid w:val="00793B6F"/>
    <w:rsid w:val="007A00BD"/>
    <w:rsid w:val="007A21B5"/>
    <w:rsid w:val="007A24B3"/>
    <w:rsid w:val="007A4F37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E72B0"/>
    <w:rsid w:val="007F49DD"/>
    <w:rsid w:val="008005B3"/>
    <w:rsid w:val="0080354C"/>
    <w:rsid w:val="008046AB"/>
    <w:rsid w:val="008078B6"/>
    <w:rsid w:val="00812918"/>
    <w:rsid w:val="00812F35"/>
    <w:rsid w:val="0081632E"/>
    <w:rsid w:val="00822F4E"/>
    <w:rsid w:val="00825E79"/>
    <w:rsid w:val="00833CBB"/>
    <w:rsid w:val="008341E0"/>
    <w:rsid w:val="008364D4"/>
    <w:rsid w:val="00837523"/>
    <w:rsid w:val="00844C98"/>
    <w:rsid w:val="008536B4"/>
    <w:rsid w:val="008551F4"/>
    <w:rsid w:val="0087177F"/>
    <w:rsid w:val="00872932"/>
    <w:rsid w:val="00880D63"/>
    <w:rsid w:val="00883753"/>
    <w:rsid w:val="00883FC3"/>
    <w:rsid w:val="00884E0C"/>
    <w:rsid w:val="008867E3"/>
    <w:rsid w:val="008930E5"/>
    <w:rsid w:val="00894E2B"/>
    <w:rsid w:val="00897334"/>
    <w:rsid w:val="008A1378"/>
    <w:rsid w:val="008A28F2"/>
    <w:rsid w:val="008A7BF3"/>
    <w:rsid w:val="008B1848"/>
    <w:rsid w:val="008B20E6"/>
    <w:rsid w:val="008B2E45"/>
    <w:rsid w:val="008B5869"/>
    <w:rsid w:val="008C350A"/>
    <w:rsid w:val="008C4ED5"/>
    <w:rsid w:val="008C77AB"/>
    <w:rsid w:val="008E06F0"/>
    <w:rsid w:val="008E3729"/>
    <w:rsid w:val="008F4E99"/>
    <w:rsid w:val="00907076"/>
    <w:rsid w:val="00907E1B"/>
    <w:rsid w:val="00912EB7"/>
    <w:rsid w:val="009258E8"/>
    <w:rsid w:val="0093071A"/>
    <w:rsid w:val="009316C8"/>
    <w:rsid w:val="00941E62"/>
    <w:rsid w:val="00952703"/>
    <w:rsid w:val="009545C3"/>
    <w:rsid w:val="00955D40"/>
    <w:rsid w:val="00956D4B"/>
    <w:rsid w:val="00960053"/>
    <w:rsid w:val="00963BC4"/>
    <w:rsid w:val="00964BA2"/>
    <w:rsid w:val="00965201"/>
    <w:rsid w:val="0097451A"/>
    <w:rsid w:val="00980257"/>
    <w:rsid w:val="00983160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A03079"/>
    <w:rsid w:val="00A04E71"/>
    <w:rsid w:val="00A1571C"/>
    <w:rsid w:val="00A16A75"/>
    <w:rsid w:val="00A20C2E"/>
    <w:rsid w:val="00A211D4"/>
    <w:rsid w:val="00A21D85"/>
    <w:rsid w:val="00A310FF"/>
    <w:rsid w:val="00A37CFF"/>
    <w:rsid w:val="00A424CB"/>
    <w:rsid w:val="00A57C17"/>
    <w:rsid w:val="00A60F01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C4813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3762D"/>
    <w:rsid w:val="00B4046D"/>
    <w:rsid w:val="00B43F85"/>
    <w:rsid w:val="00B44D0D"/>
    <w:rsid w:val="00B57A3B"/>
    <w:rsid w:val="00B65139"/>
    <w:rsid w:val="00B70FF7"/>
    <w:rsid w:val="00B713EE"/>
    <w:rsid w:val="00B84B51"/>
    <w:rsid w:val="00B85510"/>
    <w:rsid w:val="00B92335"/>
    <w:rsid w:val="00B93C3C"/>
    <w:rsid w:val="00B9413D"/>
    <w:rsid w:val="00BA5184"/>
    <w:rsid w:val="00BA5387"/>
    <w:rsid w:val="00BA795F"/>
    <w:rsid w:val="00BB1516"/>
    <w:rsid w:val="00BB22F2"/>
    <w:rsid w:val="00BB4857"/>
    <w:rsid w:val="00BB7E67"/>
    <w:rsid w:val="00BC1C16"/>
    <w:rsid w:val="00BC4EE5"/>
    <w:rsid w:val="00BC5220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05C79"/>
    <w:rsid w:val="00C12457"/>
    <w:rsid w:val="00C126A5"/>
    <w:rsid w:val="00C1718A"/>
    <w:rsid w:val="00C1750C"/>
    <w:rsid w:val="00C20332"/>
    <w:rsid w:val="00C26C95"/>
    <w:rsid w:val="00C274C9"/>
    <w:rsid w:val="00C34D1C"/>
    <w:rsid w:val="00C36B22"/>
    <w:rsid w:val="00C475C3"/>
    <w:rsid w:val="00C548F5"/>
    <w:rsid w:val="00C5759E"/>
    <w:rsid w:val="00C6001F"/>
    <w:rsid w:val="00C61B15"/>
    <w:rsid w:val="00C62B70"/>
    <w:rsid w:val="00C63E21"/>
    <w:rsid w:val="00C65F4D"/>
    <w:rsid w:val="00C67A7A"/>
    <w:rsid w:val="00C756A1"/>
    <w:rsid w:val="00C855E4"/>
    <w:rsid w:val="00C85AA1"/>
    <w:rsid w:val="00C94EFC"/>
    <w:rsid w:val="00C94F2C"/>
    <w:rsid w:val="00C958A6"/>
    <w:rsid w:val="00CB0343"/>
    <w:rsid w:val="00CB5C6C"/>
    <w:rsid w:val="00CC04C9"/>
    <w:rsid w:val="00CC1F31"/>
    <w:rsid w:val="00CC7F81"/>
    <w:rsid w:val="00CD249B"/>
    <w:rsid w:val="00CD41E2"/>
    <w:rsid w:val="00CD548D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6FFD"/>
    <w:rsid w:val="00D872D3"/>
    <w:rsid w:val="00DA173E"/>
    <w:rsid w:val="00DA3815"/>
    <w:rsid w:val="00DA4F05"/>
    <w:rsid w:val="00DB02A6"/>
    <w:rsid w:val="00DB3134"/>
    <w:rsid w:val="00DB3163"/>
    <w:rsid w:val="00DB3750"/>
    <w:rsid w:val="00DC06F6"/>
    <w:rsid w:val="00DC1E29"/>
    <w:rsid w:val="00DC2203"/>
    <w:rsid w:val="00DC4107"/>
    <w:rsid w:val="00DC4304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DF2A30"/>
    <w:rsid w:val="00E047AC"/>
    <w:rsid w:val="00E062D2"/>
    <w:rsid w:val="00E1583F"/>
    <w:rsid w:val="00E22449"/>
    <w:rsid w:val="00E22DFE"/>
    <w:rsid w:val="00E2492D"/>
    <w:rsid w:val="00E25275"/>
    <w:rsid w:val="00E25796"/>
    <w:rsid w:val="00E265FD"/>
    <w:rsid w:val="00E32C26"/>
    <w:rsid w:val="00E32F1C"/>
    <w:rsid w:val="00E40354"/>
    <w:rsid w:val="00E41DB4"/>
    <w:rsid w:val="00E44CCF"/>
    <w:rsid w:val="00E55144"/>
    <w:rsid w:val="00E56328"/>
    <w:rsid w:val="00E6158D"/>
    <w:rsid w:val="00E70659"/>
    <w:rsid w:val="00E730A6"/>
    <w:rsid w:val="00E73669"/>
    <w:rsid w:val="00E80BAE"/>
    <w:rsid w:val="00E85C65"/>
    <w:rsid w:val="00E86EB9"/>
    <w:rsid w:val="00E87CE9"/>
    <w:rsid w:val="00E93152"/>
    <w:rsid w:val="00E96D72"/>
    <w:rsid w:val="00E976C2"/>
    <w:rsid w:val="00EB234C"/>
    <w:rsid w:val="00EB627F"/>
    <w:rsid w:val="00EB6AB7"/>
    <w:rsid w:val="00EC1C9F"/>
    <w:rsid w:val="00ED1FAF"/>
    <w:rsid w:val="00ED5AC0"/>
    <w:rsid w:val="00EE0A68"/>
    <w:rsid w:val="00EE0D92"/>
    <w:rsid w:val="00EE279C"/>
    <w:rsid w:val="00EF115D"/>
    <w:rsid w:val="00EF13CC"/>
    <w:rsid w:val="00F022C3"/>
    <w:rsid w:val="00F10DCF"/>
    <w:rsid w:val="00F1229D"/>
    <w:rsid w:val="00F15746"/>
    <w:rsid w:val="00F175B7"/>
    <w:rsid w:val="00F17D83"/>
    <w:rsid w:val="00F24FBB"/>
    <w:rsid w:val="00F26EEE"/>
    <w:rsid w:val="00F275CC"/>
    <w:rsid w:val="00F308D9"/>
    <w:rsid w:val="00F32423"/>
    <w:rsid w:val="00F41518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02AE"/>
    <w:rsid w:val="00F92E5C"/>
    <w:rsid w:val="00F932C1"/>
    <w:rsid w:val="00FB307D"/>
    <w:rsid w:val="00FB4E7B"/>
    <w:rsid w:val="00FB7BFE"/>
    <w:rsid w:val="00FC5C8C"/>
    <w:rsid w:val="00FC7C20"/>
    <w:rsid w:val="00FD2245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69199"/>
  <w15:docId w15:val="{5F351BAE-9190-4F0C-BF12-B12E4F6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5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7782B-3749-4984-8543-10396781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6</cp:revision>
  <cp:lastPrinted>2020-06-19T17:49:00Z</cp:lastPrinted>
  <dcterms:created xsi:type="dcterms:W3CDTF">2020-06-19T17:18:00Z</dcterms:created>
  <dcterms:modified xsi:type="dcterms:W3CDTF">2020-06-19T17:50:00Z</dcterms:modified>
</cp:coreProperties>
</file>